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F5" w:rsidRPr="00836C21" w:rsidRDefault="006218E9" w:rsidP="009919F5">
      <w:pPr>
        <w:pStyle w:val="1"/>
        <w:spacing w:before="1200"/>
        <w:jc w:val="center"/>
        <w:rPr>
          <w:rStyle w:val="a3"/>
          <w:b/>
          <w:i w:val="0"/>
          <w:color w:val="auto"/>
          <w:sz w:val="40"/>
          <w:szCs w:val="40"/>
          <w:lang w:val="el-GR"/>
        </w:rPr>
      </w:pPr>
      <w:r w:rsidRPr="00836C21">
        <w:rPr>
          <w:rStyle w:val="a3"/>
          <w:b/>
          <w:i w:val="0"/>
          <w:color w:val="auto"/>
          <w:sz w:val="40"/>
          <w:szCs w:val="40"/>
          <w:lang w:val="el-GR"/>
        </w:rPr>
        <w:t>ΤΑΞΙΔΙ ΜΟΣΧΑΣ</w:t>
      </w:r>
    </w:p>
    <w:p w:rsidR="00C8478F" w:rsidRPr="009919F5" w:rsidRDefault="00C8478F" w:rsidP="009919F5">
      <w:pPr>
        <w:pStyle w:val="1"/>
        <w:spacing w:before="1200"/>
        <w:jc w:val="center"/>
        <w:rPr>
          <w:rStyle w:val="a3"/>
          <w:b/>
          <w:i w:val="0"/>
          <w:color w:val="auto"/>
          <w:sz w:val="36"/>
          <w:lang w:val="el-GR"/>
        </w:rPr>
      </w:pPr>
      <w:r w:rsidRPr="00B32997">
        <w:rPr>
          <w:rStyle w:val="a3"/>
          <w:b/>
          <w:color w:val="auto"/>
          <w:sz w:val="36"/>
          <w:lang w:val="el-GR"/>
        </w:rPr>
        <w:t>Αναχώρηση</w:t>
      </w:r>
    </w:p>
    <w:p w:rsidR="00C8478F" w:rsidRDefault="00C8478F" w:rsidP="00C8478F">
      <w:pPr>
        <w:jc w:val="center"/>
        <w:rPr>
          <w:b/>
          <w:sz w:val="28"/>
          <w:lang w:val="el-GR"/>
        </w:rPr>
      </w:pPr>
      <w:r w:rsidRPr="007B68C4">
        <w:rPr>
          <w:b/>
          <w:sz w:val="28"/>
          <w:lang w:val="el-GR"/>
        </w:rPr>
        <w:t>29/09-02/10</w:t>
      </w:r>
    </w:p>
    <w:p w:rsidR="00C8478F" w:rsidRPr="007B68C4" w:rsidRDefault="00C8478F" w:rsidP="00C8478F">
      <w:pPr>
        <w:jc w:val="center"/>
        <w:rPr>
          <w:b/>
          <w:sz w:val="28"/>
          <w:lang w:val="el-GR"/>
        </w:rPr>
      </w:pPr>
    </w:p>
    <w:p w:rsidR="00C8478F" w:rsidRPr="006B4DDD" w:rsidRDefault="00C8478F" w:rsidP="00C8478F">
      <w:pPr>
        <w:pStyle w:val="1"/>
        <w:spacing w:before="0"/>
        <w:rPr>
          <w:rStyle w:val="a3"/>
          <w:b/>
          <w:lang w:val="el-GR"/>
        </w:rPr>
      </w:pPr>
      <w:r w:rsidRPr="006B4DDD">
        <w:rPr>
          <w:rStyle w:val="a3"/>
          <w:b/>
          <w:lang w:val="el-GR"/>
        </w:rPr>
        <w:t>1η Ημέρα   ΜΟΣΧΑ</w:t>
      </w:r>
      <w:r>
        <w:rPr>
          <w:rStyle w:val="a3"/>
          <w:b/>
          <w:lang w:val="el-GR"/>
        </w:rPr>
        <w:t xml:space="preserve">- Άφιξη </w:t>
      </w:r>
    </w:p>
    <w:p w:rsidR="00C8478F" w:rsidRDefault="00C8478F" w:rsidP="00C8478F">
      <w:pPr>
        <w:spacing w:line="276" w:lineRule="auto"/>
        <w:jc w:val="both"/>
        <w:rPr>
          <w:lang w:val="el-GR"/>
        </w:rPr>
      </w:pPr>
      <w:r w:rsidRPr="006B4DDD">
        <w:rPr>
          <w:lang w:val="el-GR"/>
        </w:rPr>
        <w:t>Συγκέντρωση στο αεροδρόμιο και  πτήση για Μόσχα. Άφιξη στην Μόσχα</w:t>
      </w:r>
      <w:r>
        <w:rPr>
          <w:lang w:val="el-GR"/>
        </w:rPr>
        <w:t xml:space="preserve"> και συνάντηση με την ξεναγό μας</w:t>
      </w:r>
      <w:r w:rsidRPr="006B4DDD">
        <w:rPr>
          <w:lang w:val="el-GR"/>
        </w:rPr>
        <w:t xml:space="preserve">. </w:t>
      </w:r>
      <w:r>
        <w:rPr>
          <w:lang w:val="el-GR"/>
        </w:rPr>
        <w:t>Μεταφερόμαστε</w:t>
      </w:r>
      <w:r w:rsidRPr="006B4DDD">
        <w:rPr>
          <w:lang w:val="el-GR"/>
        </w:rPr>
        <w:t xml:space="preserve"> στο ξενοδοχείο</w:t>
      </w:r>
      <w:r>
        <w:rPr>
          <w:lang w:val="el-GR"/>
        </w:rPr>
        <w:t xml:space="preserve">, αντιλαμβανόμενοι τα πρώτα δείγματα μιας πόλης που εξελίσσεται ραγδαία, καθώς παρατηρούμε την εναλλαγή από το μάλλον εξοχικό τοπίο, που θυμίζει σκηνές από ρώσικα μυθιστορήματα, στους σύγχρονους ουρανοξύστες και στις σοβιετικού τύπου πολυκατοικίες. Παράλληλα </w:t>
      </w:r>
      <w:r w:rsidRPr="006B4DDD">
        <w:rPr>
          <w:lang w:val="el-GR"/>
        </w:rPr>
        <w:t xml:space="preserve">θα </w:t>
      </w:r>
      <w:r>
        <w:rPr>
          <w:lang w:val="el-GR"/>
        </w:rPr>
        <w:t>έχουμε μια πρώτη γνωριμία</w:t>
      </w:r>
      <w:r w:rsidRPr="006B4DDD">
        <w:rPr>
          <w:lang w:val="el-GR"/>
        </w:rPr>
        <w:t xml:space="preserve"> με την πανέμορφη πρωτεύουσα της Ρωσίας και μια πρώτη ενημέρωση για την ιστορί</w:t>
      </w:r>
      <w:r>
        <w:rPr>
          <w:lang w:val="el-GR"/>
        </w:rPr>
        <w:t xml:space="preserve">α της. </w:t>
      </w:r>
    </w:p>
    <w:p w:rsidR="00C8478F" w:rsidRPr="006B4DDD" w:rsidRDefault="00C8478F" w:rsidP="00C8478F">
      <w:pPr>
        <w:spacing w:line="276" w:lineRule="auto"/>
        <w:jc w:val="both"/>
        <w:rPr>
          <w:lang w:val="el-GR"/>
        </w:rPr>
      </w:pPr>
      <w:r>
        <w:rPr>
          <w:lang w:val="el-GR"/>
        </w:rPr>
        <w:t>Τ</w:t>
      </w:r>
      <w:r w:rsidRPr="006B4DDD">
        <w:rPr>
          <w:lang w:val="el-GR"/>
        </w:rPr>
        <w:t>ακτοποίηση στα δωμάτια, δείπνο, διανυκτέρευση.</w:t>
      </w:r>
    </w:p>
    <w:p w:rsidR="00C8478F" w:rsidRPr="00CB1A48" w:rsidRDefault="00C8478F" w:rsidP="00C8478F">
      <w:pPr>
        <w:spacing w:line="276" w:lineRule="auto"/>
        <w:jc w:val="both"/>
        <w:rPr>
          <w:lang w:val="el-GR"/>
        </w:rPr>
      </w:pPr>
      <w:r w:rsidRPr="006B4DDD">
        <w:rPr>
          <w:lang w:val="el-GR"/>
        </w:rPr>
        <w:t xml:space="preserve">Σας συνιστούμε  μια βραδινή βόλτα (MOSCOW  by night) που θα σας ξαφνιάσει και θα σας εντυπωσιάσει και για αρχή σας προτείνουμε να δοκιμάσετε ανεπιφύλακτα </w:t>
      </w:r>
      <w:r>
        <w:rPr>
          <w:lang w:val="el-GR"/>
        </w:rPr>
        <w:t xml:space="preserve">μια </w:t>
      </w:r>
      <w:r w:rsidRPr="006B4DDD">
        <w:rPr>
          <w:lang w:val="el-GR"/>
        </w:rPr>
        <w:t>παγωμένη βότκα.</w:t>
      </w:r>
    </w:p>
    <w:p w:rsidR="00C8478F" w:rsidRPr="00023549" w:rsidRDefault="00C8478F" w:rsidP="00C8478F">
      <w:pPr>
        <w:spacing w:line="276" w:lineRule="auto"/>
        <w:rPr>
          <w:rStyle w:val="a3"/>
          <w:b/>
          <w:sz w:val="32"/>
          <w:szCs w:val="32"/>
          <w:lang w:val="el-GR"/>
        </w:rPr>
      </w:pPr>
      <w:r w:rsidRPr="006B4DDD">
        <w:rPr>
          <w:rStyle w:val="a3"/>
          <w:b/>
          <w:sz w:val="32"/>
          <w:szCs w:val="32"/>
          <w:lang w:val="el-GR"/>
        </w:rPr>
        <w:t xml:space="preserve"> </w:t>
      </w:r>
    </w:p>
    <w:p w:rsidR="00C8478F" w:rsidRPr="006B4DDD" w:rsidRDefault="00C8478F" w:rsidP="00C8478F">
      <w:pPr>
        <w:spacing w:line="276" w:lineRule="auto"/>
        <w:jc w:val="both"/>
        <w:rPr>
          <w:rStyle w:val="a3"/>
          <w:b/>
          <w:sz w:val="32"/>
          <w:szCs w:val="32"/>
          <w:lang w:val="el-GR"/>
        </w:rPr>
      </w:pPr>
      <w:r w:rsidRPr="006B4DDD">
        <w:rPr>
          <w:rStyle w:val="a3"/>
          <w:b/>
          <w:sz w:val="32"/>
          <w:szCs w:val="32"/>
          <w:lang w:val="el-GR"/>
        </w:rPr>
        <w:t>2η Ημέρα  ΜΟΣΧΑ</w:t>
      </w:r>
      <w:r w:rsidRPr="00CA7F9F">
        <w:rPr>
          <w:rStyle w:val="a3"/>
          <w:b/>
          <w:sz w:val="32"/>
          <w:szCs w:val="32"/>
          <w:lang w:val="el-GR"/>
        </w:rPr>
        <w:t xml:space="preserve"> </w:t>
      </w:r>
      <w:r w:rsidRPr="006B4DDD">
        <w:rPr>
          <w:rStyle w:val="a3"/>
          <w:b/>
          <w:sz w:val="32"/>
          <w:szCs w:val="32"/>
          <w:lang w:val="el-GR"/>
        </w:rPr>
        <w:t>-</w:t>
      </w:r>
      <w:r w:rsidRPr="00CA7F9F">
        <w:rPr>
          <w:rStyle w:val="a3"/>
          <w:b/>
          <w:sz w:val="32"/>
          <w:szCs w:val="32"/>
          <w:lang w:val="el-GR"/>
        </w:rPr>
        <w:t xml:space="preserve"> </w:t>
      </w:r>
      <w:r>
        <w:rPr>
          <w:rStyle w:val="a3"/>
          <w:b/>
          <w:sz w:val="32"/>
          <w:szCs w:val="32"/>
          <w:lang w:val="el-GR"/>
        </w:rPr>
        <w:t>Ξ</w:t>
      </w:r>
      <w:r w:rsidRPr="006B4DDD">
        <w:rPr>
          <w:rStyle w:val="a3"/>
          <w:b/>
          <w:sz w:val="32"/>
          <w:szCs w:val="32"/>
          <w:lang w:val="el-GR"/>
        </w:rPr>
        <w:t>ενάγηση πόλης</w:t>
      </w:r>
      <w:r w:rsidRPr="00CA7F9F">
        <w:rPr>
          <w:rStyle w:val="a3"/>
          <w:b/>
          <w:sz w:val="32"/>
          <w:szCs w:val="32"/>
          <w:lang w:val="el-GR"/>
        </w:rPr>
        <w:t xml:space="preserve"> </w:t>
      </w:r>
    </w:p>
    <w:p w:rsidR="00C8478F" w:rsidRDefault="00C8478F" w:rsidP="00C8478F">
      <w:pPr>
        <w:spacing w:line="276" w:lineRule="auto"/>
        <w:jc w:val="both"/>
        <w:rPr>
          <w:lang w:val="el-GR"/>
        </w:rPr>
      </w:pPr>
      <w:r w:rsidRPr="00127B7B">
        <w:rPr>
          <w:lang w:val="el-GR"/>
        </w:rPr>
        <w:t>Μετά το πρωινό θα συνεχίσουμε την γνωριμία μας με την όμορφη και απέραντη Μόσχα. Η καρδιά της νέας Ρωσίας χτυπάει στην πρωτεύουσά της που αναπτύσσεται με ιλιγγιώδη ταχύτητα και αντικατοπτρίζει όλο τον δυναμισμό και την υπερβολή της ρωσικής ψυχής.</w:t>
      </w:r>
      <w:r>
        <w:rPr>
          <w:rFonts w:asciiTheme="minorHAnsi" w:hAnsiTheme="minorHAnsi"/>
          <w:lang w:val="el-GR"/>
        </w:rPr>
        <w:t xml:space="preserve"> </w:t>
      </w:r>
      <w:r w:rsidRPr="00BB516E">
        <w:rPr>
          <w:lang w:val="el-GR"/>
        </w:rPr>
        <w:t>Θα περάσουμε από τις κεντρικές λεωφόρους Οχόντι Ριάντ, Τβερσκάια, Νόβι Αρμπάτ με τα ιστορικά κτίρια διαφόρων εποχών, θα δούμε τους επιβλητικούς πύργους της εποχής του Στάλιν, την Εθνική Βιβλιοθήκη, το Ιστορικό μουσείο ,το Μανέζ και την Δούμα, το δημαρχείο της Μόσχας και το άγαλμα του πρίγκιπα Γιούρι Ντολγκορούκι. Θα δούμε επίσης  την Πλατεία Τεατράλναγια, γνωστή ως πλατεία των θεάτρων, στην οποία δεσπόζει το περίφημο θέατρο Μπολσόι καθώς επίσης και το θέατρο Μάλι. Θα ανηφορίσουμε στους λόφους του Λένιν, όπου βρίσκεται το γνωστό Πανεπιστήμιο Λομονόσωφ και θα θαυμάσουμε το Πανόραμα της πόλης. Στ</w:t>
      </w:r>
      <w:r>
        <w:rPr>
          <w:lang w:val="el-GR"/>
        </w:rPr>
        <w:t>η συνέχεια θα περπατήσουμε την «</w:t>
      </w:r>
      <w:r w:rsidRPr="00BB516E">
        <w:rPr>
          <w:lang w:val="el-GR"/>
        </w:rPr>
        <w:t xml:space="preserve">Γέφυρα του </w:t>
      </w:r>
      <w:r>
        <w:rPr>
          <w:lang w:val="el-GR"/>
        </w:rPr>
        <w:t>Πατριάρχη»</w:t>
      </w:r>
      <w:r w:rsidRPr="00BB516E">
        <w:rPr>
          <w:lang w:val="el-GR"/>
        </w:rPr>
        <w:t>, με την φανταστική θέα του Κρεμλίνου για να  επισκεφτούμε τον  Καθ</w:t>
      </w:r>
      <w:r>
        <w:rPr>
          <w:lang w:val="el-GR"/>
        </w:rPr>
        <w:t>εδρικό Ναό ολόκληρης της Ρωσίας</w:t>
      </w:r>
      <w:r w:rsidRPr="00BB516E">
        <w:rPr>
          <w:lang w:val="el-GR"/>
        </w:rPr>
        <w:t xml:space="preserve">, τον μεγαλοπρεπή Ι. </w:t>
      </w:r>
      <w:r>
        <w:rPr>
          <w:lang w:val="el-GR"/>
        </w:rPr>
        <w:t>Ναό του Σωτήρος Χριστού</w:t>
      </w:r>
      <w:r w:rsidRPr="00BB516E">
        <w:rPr>
          <w:lang w:val="el-GR"/>
        </w:rPr>
        <w:t xml:space="preserve">. Στο τέλος θα επισκεφτούμε την υπέροχη  λίμνη  με τους κύκνους που βρίσκεται στο περίβολο της Ιεράς Μονής  Νοβοντιέβιτσι. Θα καταλήξουμε στην Κόκκινη Πλατεία, η οποία είναι </w:t>
      </w:r>
      <w:r w:rsidRPr="00BB516E">
        <w:rPr>
          <w:lang w:val="el-GR"/>
        </w:rPr>
        <w:lastRenderedPageBreak/>
        <w:t>σιωπηλός μάρτυρας πολλών ιστορικών γεγονότων και στο Ναό της Αγίας Σκέπης της Παναγίας ,γνωστός και ως ναός του Αγ. Βασιλείου (1560), με τους εννέα πολύχρωμους τρούλους.</w:t>
      </w:r>
      <w:r w:rsidRPr="00BF1D6B">
        <w:rPr>
          <w:lang w:val="el-GR"/>
        </w:rPr>
        <w:t xml:space="preserve"> </w:t>
      </w:r>
      <w:r>
        <w:rPr>
          <w:lang w:val="el-GR"/>
        </w:rPr>
        <w:t xml:space="preserve">Τέλος καταλήγουμε </w:t>
      </w:r>
      <w:r w:rsidRPr="00BB516E">
        <w:rPr>
          <w:lang w:val="el-GR"/>
        </w:rPr>
        <w:t>στο πασίγνωστο πολυκατάστημα Γκουμ όπου θα έχουμε ελεύθερο χρόνο για να κάνουμε βόλτα και να απολαύσουμε τον καφέ μας. Όποιος ενδιαφέ</w:t>
      </w:r>
      <w:r>
        <w:rPr>
          <w:lang w:val="el-GR"/>
        </w:rPr>
        <w:t xml:space="preserve">ρεται </w:t>
      </w:r>
      <w:r w:rsidRPr="00F572FC">
        <w:rPr>
          <w:lang w:val="el-GR"/>
        </w:rPr>
        <w:t>,</w:t>
      </w:r>
      <w:r>
        <w:rPr>
          <w:lang w:val="el-GR"/>
        </w:rPr>
        <w:t xml:space="preserve"> κατόπιν συνεννόησης με τον αρχηγό,  μπορεί να επισκεφτεί το </w:t>
      </w:r>
      <w:r w:rsidRPr="00BB516E">
        <w:rPr>
          <w:lang w:val="el-GR"/>
        </w:rPr>
        <w:t>Μαυσωλείο του Λένιν που βρίσκεται στ</w:t>
      </w:r>
      <w:r>
        <w:rPr>
          <w:lang w:val="el-GR"/>
        </w:rPr>
        <w:t xml:space="preserve">ην Κόκκινη Πλατεία. </w:t>
      </w:r>
    </w:p>
    <w:p w:rsidR="00C8478F" w:rsidRDefault="00C8478F" w:rsidP="00C8478F">
      <w:pPr>
        <w:spacing w:line="276" w:lineRule="auto"/>
        <w:rPr>
          <w:lang w:val="el-GR"/>
        </w:rPr>
      </w:pPr>
      <w:r w:rsidRPr="00CA12E7">
        <w:rPr>
          <w:lang w:val="el-GR"/>
        </w:rPr>
        <w:t xml:space="preserve">      </w:t>
      </w:r>
    </w:p>
    <w:p w:rsidR="00C8478F" w:rsidRPr="00CB1A48" w:rsidRDefault="00C8478F" w:rsidP="00C8478F">
      <w:pPr>
        <w:spacing w:line="276" w:lineRule="auto"/>
        <w:jc w:val="both"/>
        <w:rPr>
          <w:lang w:val="el-GR"/>
        </w:rPr>
      </w:pPr>
      <w:r w:rsidRPr="00BF1D6B">
        <w:rPr>
          <w:lang w:val="el-GR"/>
        </w:rPr>
        <w:t>Για όποιον το επιθυμεί, υπάρχει η δυνατότητα για μια</w:t>
      </w:r>
      <w:r>
        <w:rPr>
          <w:b/>
          <w:lang w:val="el-GR"/>
        </w:rPr>
        <w:t xml:space="preserve"> </w:t>
      </w:r>
      <w:r w:rsidRPr="00CD4E28">
        <w:rPr>
          <w:b/>
          <w:lang w:val="el-GR"/>
        </w:rPr>
        <w:t>προαιρετικ</w:t>
      </w:r>
      <w:r>
        <w:rPr>
          <w:b/>
          <w:lang w:val="el-GR"/>
        </w:rPr>
        <w:t xml:space="preserve">ή εκδρομή στο Σεργκιέβ Ποσάντ: </w:t>
      </w:r>
      <w:r w:rsidRPr="000F3094">
        <w:rPr>
          <w:lang w:val="el-GR"/>
        </w:rPr>
        <w:t xml:space="preserve">Περίπου 70 χιλιόμετρα βορειοανατολικά της Μόσχας ζωντανεύει η θρησκευτική </w:t>
      </w:r>
      <w:r>
        <w:rPr>
          <w:lang w:val="el-GR"/>
        </w:rPr>
        <w:t>ιστορία της Ρωσίας</w:t>
      </w:r>
      <w:r w:rsidRPr="006439A8">
        <w:rPr>
          <w:lang w:val="el-GR"/>
        </w:rPr>
        <w:t xml:space="preserve">, </w:t>
      </w:r>
      <w:r>
        <w:rPr>
          <w:lang w:val="el-GR"/>
        </w:rPr>
        <w:t>στο Ζαγκόρσκ</w:t>
      </w:r>
      <w:r w:rsidRPr="006439A8">
        <w:rPr>
          <w:lang w:val="el-GR"/>
        </w:rPr>
        <w:t xml:space="preserve">, </w:t>
      </w:r>
      <w:r>
        <w:rPr>
          <w:lang w:val="el-GR"/>
        </w:rPr>
        <w:t>που ονομάζεται και Σεργκιέβ</w:t>
      </w:r>
      <w:r w:rsidRPr="000F3094">
        <w:rPr>
          <w:lang w:val="el-GR"/>
        </w:rPr>
        <w:t xml:space="preserve"> Ποσάν</w:t>
      </w:r>
      <w:r>
        <w:rPr>
          <w:lang w:val="el-GR"/>
        </w:rPr>
        <w:t>τ προς τιμήν του Σέργιου Ραντόνιεζσκι, ιδρυτή του μοναστηριού.</w:t>
      </w:r>
      <w:r w:rsidRPr="000F3094">
        <w:rPr>
          <w:lang w:val="el-GR"/>
        </w:rPr>
        <w:t xml:space="preserve"> Ενα φαρδύ τείχος, ενισχυμένο με έντεκα πύργους, προστατεύει επτά εκκλησίες, μια ιερατική σχολή, μια εκκλησιαστική ακαδημία κι ένα μουσείο εφαρμοσμένων τεχνών. Το αρχιτεκτονικό συγκρότημα της μονής περιλαμβάνει 50 κτίρια κατασκευασμένα από τεχνίτες της γύρω περιοχής. Το μοναστήρι του Ζαγκόρσκ, που ήταν για πολλούς αιώνες πνευματικό και καλλιτεχνικό κέντρο, θεωρείται το Βατικανό της ορθόδοξης ρωσικής εκκλησίας. Το εσωτερικό της εκκλησίας της Αγίας Τριάδος είναι διακοσμημένο από τον διάσημο Ρώσο αγιογράφο Αντρέι Ρουμπλιόφ. Θα ξεναγηθούμε στο μοναστηριακό συγκρότημα της Αγίας Λαύρας της Αγίας Τριάδος. Επίσης θα επισκεφτούμε το μοναστήρι του Αγίου Σεργίου  με τα Ιερά Λείψανα του Οσίου Σεργίου του Ραντονέζ. Από το 1993 η μονή συμπεριλαμβάνεται στον κατάλογο Παγκόσμιας Καλλιτεχνικής Κληρονομιάς της ΟΥΝΕΣΚΟ.</w:t>
      </w:r>
    </w:p>
    <w:p w:rsidR="00C8478F" w:rsidRDefault="00C8478F" w:rsidP="00C8478F">
      <w:pPr>
        <w:spacing w:line="276" w:lineRule="auto"/>
        <w:jc w:val="both"/>
        <w:rPr>
          <w:rStyle w:val="a3"/>
          <w:b/>
          <w:sz w:val="32"/>
          <w:szCs w:val="32"/>
          <w:lang w:val="el-GR"/>
        </w:rPr>
      </w:pPr>
      <w:r>
        <w:rPr>
          <w:lang w:val="el-GR"/>
        </w:rPr>
        <w:t xml:space="preserve">Επιστροφή  </w:t>
      </w:r>
      <w:r w:rsidRPr="00BB516E">
        <w:rPr>
          <w:lang w:val="el-GR"/>
        </w:rPr>
        <w:t>στο ξενοδοχείο δείπνο, διανυκτέρευση</w:t>
      </w:r>
      <w:r>
        <w:rPr>
          <w:lang w:val="el-GR"/>
        </w:rPr>
        <w:t>.</w:t>
      </w:r>
    </w:p>
    <w:p w:rsidR="00C8478F" w:rsidRPr="006B4DDD" w:rsidRDefault="00C8478F" w:rsidP="00C8478F">
      <w:pPr>
        <w:spacing w:line="276" w:lineRule="auto"/>
        <w:jc w:val="both"/>
        <w:rPr>
          <w:rStyle w:val="a3"/>
          <w:b/>
          <w:sz w:val="32"/>
          <w:szCs w:val="32"/>
          <w:lang w:val="el-GR"/>
        </w:rPr>
      </w:pPr>
      <w:r>
        <w:rPr>
          <w:rStyle w:val="a3"/>
          <w:b/>
          <w:sz w:val="32"/>
          <w:szCs w:val="32"/>
          <w:lang w:val="el-GR"/>
        </w:rPr>
        <w:t>3η Ημέρα  ΜΟΣΧΑ –</w:t>
      </w:r>
      <w:r>
        <w:rPr>
          <w:b/>
          <w:i/>
          <w:iCs/>
          <w:color w:val="404040" w:themeColor="text1" w:themeTint="BF"/>
          <w:sz w:val="32"/>
          <w:szCs w:val="32"/>
          <w:lang w:val="el-GR"/>
        </w:rPr>
        <w:t xml:space="preserve"> </w:t>
      </w:r>
      <w:r w:rsidRPr="006B4DDD">
        <w:rPr>
          <w:rStyle w:val="a3"/>
          <w:b/>
          <w:sz w:val="32"/>
          <w:szCs w:val="32"/>
          <w:lang w:val="el-GR"/>
        </w:rPr>
        <w:t xml:space="preserve">Κρεμλίνο </w:t>
      </w:r>
      <w:r>
        <w:rPr>
          <w:rStyle w:val="a3"/>
          <w:b/>
          <w:sz w:val="32"/>
          <w:szCs w:val="32"/>
          <w:lang w:val="el-GR"/>
        </w:rPr>
        <w:t>–</w:t>
      </w:r>
      <w:r>
        <w:rPr>
          <w:b/>
          <w:i/>
          <w:iCs/>
          <w:color w:val="404040" w:themeColor="text1" w:themeTint="BF"/>
          <w:sz w:val="32"/>
          <w:szCs w:val="32"/>
          <w:lang w:val="el-GR"/>
        </w:rPr>
        <w:t>Αρμπά</w:t>
      </w:r>
      <w:r w:rsidRPr="00BB516E">
        <w:rPr>
          <w:b/>
          <w:i/>
          <w:iCs/>
          <w:color w:val="404040" w:themeColor="text1" w:themeTint="BF"/>
          <w:sz w:val="32"/>
          <w:szCs w:val="32"/>
          <w:lang w:val="el-GR"/>
        </w:rPr>
        <w:t>τ</w:t>
      </w:r>
    </w:p>
    <w:p w:rsidR="00C8478F" w:rsidRPr="00B81619" w:rsidRDefault="00C8478F" w:rsidP="00C8478F">
      <w:pPr>
        <w:pStyle w:val="Web"/>
        <w:shd w:val="clear" w:color="auto" w:fill="FFFFFF"/>
        <w:spacing w:before="0" w:beforeAutospacing="0" w:after="0" w:afterAutospacing="0" w:line="276" w:lineRule="auto"/>
        <w:jc w:val="both"/>
        <w:textAlignment w:val="baseline"/>
        <w:rPr>
          <w:lang w:val="el-GR"/>
        </w:rPr>
      </w:pPr>
      <w:r w:rsidRPr="00BB516E">
        <w:rPr>
          <w:lang w:val="el-GR"/>
        </w:rPr>
        <w:t xml:space="preserve">Μετά το πρωινό, θα μεταφερθούμε στον </w:t>
      </w:r>
      <w:r>
        <w:rPr>
          <w:lang w:val="el-GR"/>
        </w:rPr>
        <w:t>Κρεμλίνο</w:t>
      </w:r>
      <w:r w:rsidRPr="00BB516E">
        <w:rPr>
          <w:lang w:val="el-GR"/>
        </w:rPr>
        <w:t xml:space="preserve"> με το φημισμένο μετρό</w:t>
      </w:r>
      <w:r>
        <w:rPr>
          <w:lang w:val="el-GR"/>
        </w:rPr>
        <w:t xml:space="preserve"> της Μόσχας</w:t>
      </w:r>
      <w:r w:rsidRPr="00BB516E">
        <w:rPr>
          <w:lang w:val="el-GR"/>
        </w:rPr>
        <w:t>, γνωστό ως Υπόγειο παλάτι. Οι περισσότεροι σταθμοί, ειδικά αυτοί που δημιουργήθηκαν τα πρώτα χ</w:t>
      </w:r>
      <w:r>
        <w:rPr>
          <w:lang w:val="el-GR"/>
        </w:rPr>
        <w:t>ρόνια, με τις τοιχογραφίες τους</w:t>
      </w:r>
      <w:r w:rsidRPr="00BB516E">
        <w:rPr>
          <w:lang w:val="el-GR"/>
        </w:rPr>
        <w:t>,</w:t>
      </w:r>
      <w:r>
        <w:rPr>
          <w:lang w:val="el-GR"/>
        </w:rPr>
        <w:t xml:space="preserve"> τα αγάλματα, τα βιτρό</w:t>
      </w:r>
      <w:r w:rsidRPr="00BB516E">
        <w:rPr>
          <w:lang w:val="el-GR"/>
        </w:rPr>
        <w:t xml:space="preserve">, </w:t>
      </w:r>
      <w:r>
        <w:rPr>
          <w:lang w:val="el-GR"/>
        </w:rPr>
        <w:t>τα μωσαϊκά και τα ψηφιδωτά τους</w:t>
      </w:r>
      <w:r w:rsidRPr="00BB516E">
        <w:rPr>
          <w:lang w:val="el-GR"/>
        </w:rPr>
        <w:t>,</w:t>
      </w:r>
      <w:r>
        <w:rPr>
          <w:lang w:val="el-GR"/>
        </w:rPr>
        <w:t xml:space="preserve"> </w:t>
      </w:r>
      <w:r w:rsidRPr="00BB516E">
        <w:rPr>
          <w:lang w:val="el-GR"/>
        </w:rPr>
        <w:t xml:space="preserve">είναι </w:t>
      </w:r>
      <w:r>
        <w:rPr>
          <w:lang w:val="el-GR"/>
        </w:rPr>
        <w:t xml:space="preserve">αληθινά έργα τέχνης και </w:t>
      </w:r>
      <w:r w:rsidRPr="001618B9">
        <w:rPr>
          <w:color w:val="231F20"/>
          <w:lang w:val="el-GR"/>
        </w:rPr>
        <w:t>αποτελούν ένα από τα σημαντικότερα αξιοθέατα της πόλης, γεγονός που συνιστά παγκόσμια πρωτοτυπία!</w:t>
      </w:r>
    </w:p>
    <w:p w:rsidR="00C8478F" w:rsidRDefault="00C8478F" w:rsidP="00C8478F">
      <w:pPr>
        <w:spacing w:line="276" w:lineRule="auto"/>
        <w:jc w:val="both"/>
        <w:rPr>
          <w:lang w:val="el-GR"/>
        </w:rPr>
      </w:pPr>
      <w:r w:rsidRPr="001618B9">
        <w:rPr>
          <w:color w:val="231F20"/>
          <w:lang w:val="el-GR"/>
        </w:rPr>
        <w:t>Με συνολικό μήκος γραμμών που ξεπερνάει τα 250 χιλιόμετρα, με περισσότερους από 177 σταθμούς είναι σήμερα το μεγαλύτερο σε επιβατική κίνηση στον κόσμο, ενώ πολλοί από τους σταθμούς μπορούν να θεωρηθούν υπόγεια μουσεία. Η κατασκευή του ξεκίνησε το 1932 και πολλοί σταθμοί είναι διακοσμημένοι από διάσημους Ρώσους καλλιτέχνες. Ο βαθύτερος σταθμός (Παρκ Πομπέντι) βρίσκεται 84 μέτρα κάτω από την επιφάνεια της γης και οι κυλιόμενες σκάλες έχουν μήκος 126 μέτρα. Τέσσερις από τους ωραιότερους σ</w:t>
      </w:r>
      <w:r>
        <w:rPr>
          <w:color w:val="231F20"/>
          <w:lang w:val="el-GR"/>
        </w:rPr>
        <w:t xml:space="preserve">ταθμούς βρίσκονται στη γραμμή 1, όπως </w:t>
      </w:r>
      <w:r w:rsidRPr="001618B9">
        <w:rPr>
          <w:color w:val="231F20"/>
          <w:lang w:val="el-GR"/>
        </w:rPr>
        <w:t xml:space="preserve"> ο σταθμός </w:t>
      </w:r>
      <w:r w:rsidRPr="001618B9">
        <w:rPr>
          <w:color w:val="231F20"/>
        </w:rPr>
        <w:t>Ploshchad</w:t>
      </w:r>
      <w:r w:rsidRPr="001618B9">
        <w:rPr>
          <w:color w:val="231F20"/>
          <w:lang w:val="el-GR"/>
        </w:rPr>
        <w:t xml:space="preserve"> </w:t>
      </w:r>
      <w:r w:rsidRPr="001618B9">
        <w:rPr>
          <w:color w:val="231F20"/>
        </w:rPr>
        <w:t>Revolyutsii</w:t>
      </w:r>
      <w:r w:rsidRPr="001618B9">
        <w:rPr>
          <w:color w:val="231F20"/>
          <w:lang w:val="el-GR"/>
        </w:rPr>
        <w:t xml:space="preserve"> με τις εμβληματικές μπρούντζινες φιγούρες, ο σταθμός </w:t>
      </w:r>
      <w:r w:rsidRPr="001618B9">
        <w:rPr>
          <w:color w:val="231F20"/>
        </w:rPr>
        <w:t>Mayakovskaya</w:t>
      </w:r>
      <w:r>
        <w:rPr>
          <w:color w:val="231F20"/>
          <w:lang w:val="el-GR"/>
        </w:rPr>
        <w:t xml:space="preserve"> με τα εξαιρετικά μωσαϊκά και </w:t>
      </w:r>
      <w:r w:rsidRPr="001618B9">
        <w:rPr>
          <w:color w:val="231F20"/>
          <w:lang w:val="el-GR"/>
        </w:rPr>
        <w:t xml:space="preserve">ο σταθμός </w:t>
      </w:r>
      <w:r w:rsidRPr="001618B9">
        <w:rPr>
          <w:color w:val="231F20"/>
        </w:rPr>
        <w:t>Teatralnaya</w:t>
      </w:r>
      <w:r w:rsidRPr="001618B9">
        <w:rPr>
          <w:color w:val="231F20"/>
          <w:lang w:val="el-GR"/>
        </w:rPr>
        <w:t xml:space="preserve"> με τις πορσελάνινες δημιουργίες της </w:t>
      </w:r>
      <w:r w:rsidRPr="001618B9">
        <w:rPr>
          <w:color w:val="231F20"/>
        </w:rPr>
        <w:t>Natalia</w:t>
      </w:r>
      <w:r w:rsidRPr="001618B9">
        <w:rPr>
          <w:color w:val="231F20"/>
          <w:lang w:val="el-GR"/>
        </w:rPr>
        <w:t xml:space="preserve"> </w:t>
      </w:r>
      <w:r w:rsidRPr="001618B9">
        <w:rPr>
          <w:color w:val="231F20"/>
        </w:rPr>
        <w:t>Danko</w:t>
      </w:r>
      <w:r>
        <w:rPr>
          <w:color w:val="231F20"/>
          <w:lang w:val="el-GR"/>
        </w:rPr>
        <w:t xml:space="preserve">. </w:t>
      </w:r>
      <w:r w:rsidRPr="001618B9">
        <w:rPr>
          <w:color w:val="231F20"/>
          <w:lang w:val="el-GR"/>
        </w:rPr>
        <w:t>Όλοι αυτοί οι σταθμοί αποτελούν κομμάτι της αρχιτεκτονικής κληρονομιάς της Μόσχας.</w:t>
      </w:r>
      <w:r w:rsidRPr="006346B7">
        <w:rPr>
          <w:lang w:val="el-GR"/>
        </w:rPr>
        <w:t xml:space="preserve"> </w:t>
      </w:r>
    </w:p>
    <w:p w:rsidR="00C8478F" w:rsidRDefault="00C8478F" w:rsidP="00C8478F">
      <w:pPr>
        <w:spacing w:line="276" w:lineRule="auto"/>
        <w:jc w:val="both"/>
        <w:rPr>
          <w:lang w:val="el-GR"/>
        </w:rPr>
      </w:pPr>
      <w:r>
        <w:rPr>
          <w:lang w:val="el-GR"/>
        </w:rPr>
        <w:t>Φτάνοντας</w:t>
      </w:r>
      <w:r w:rsidRPr="00BB516E">
        <w:rPr>
          <w:lang w:val="el-GR"/>
        </w:rPr>
        <w:t xml:space="preserve"> στο Κρεμλίνο </w:t>
      </w:r>
      <w:r>
        <w:rPr>
          <w:lang w:val="el-GR"/>
        </w:rPr>
        <w:t>την άλλοτε κατοικία των τσάρων, σ</w:t>
      </w:r>
      <w:r w:rsidRPr="00BB516E">
        <w:rPr>
          <w:lang w:val="el-GR"/>
        </w:rPr>
        <w:t>την πραγματικότητα μια μικ</w:t>
      </w:r>
      <w:r>
        <w:rPr>
          <w:lang w:val="el-GR"/>
        </w:rPr>
        <w:t>ρή πόλη μέσα σε μια μεγαλούπολη,</w:t>
      </w:r>
      <w:r w:rsidRPr="00BB516E">
        <w:rPr>
          <w:lang w:val="el-GR"/>
        </w:rPr>
        <w:t xml:space="preserve"> </w:t>
      </w:r>
      <w:r>
        <w:rPr>
          <w:lang w:val="el-GR"/>
        </w:rPr>
        <w:t>θ</w:t>
      </w:r>
      <w:r w:rsidRPr="00BB516E">
        <w:rPr>
          <w:lang w:val="el-GR"/>
        </w:rPr>
        <w:t xml:space="preserve">α δούμε τις γραφικές εκκλησίες του 15ου και του 16ου αιώνα με γνήσια Ρωσική αρχιτεκτονική, τους καθεδρικούς της Ανάληψης και του Ευαγγελισμού και τον καθεδρικό του Αρχάγγελου, το περίφημο Τσάρο-Κανόνι και την Τσάρο-Καμπάνα, το Μέγαρο των Συνεδρίων, τα κτήρια των υπηρεσιών του Προέδρου της Ρωσίας και το Προεδρικό μέγαρο. </w:t>
      </w:r>
    </w:p>
    <w:p w:rsidR="00C8478F" w:rsidRPr="00D14DEB" w:rsidRDefault="00C8478F" w:rsidP="00C8478F">
      <w:pPr>
        <w:pStyle w:val="Web"/>
        <w:shd w:val="clear" w:color="auto" w:fill="FFFFFF"/>
        <w:spacing w:before="0" w:beforeAutospacing="0" w:after="0" w:afterAutospacing="0" w:line="276" w:lineRule="auto"/>
        <w:jc w:val="both"/>
        <w:textAlignment w:val="baseline"/>
        <w:rPr>
          <w:color w:val="231F20"/>
          <w:lang w:val="el-GR"/>
        </w:rPr>
      </w:pPr>
      <w:r>
        <w:rPr>
          <w:lang w:val="el-GR"/>
        </w:rPr>
        <w:t xml:space="preserve">Στην συνέχεια, </w:t>
      </w:r>
      <w:r w:rsidRPr="00F417CF">
        <w:rPr>
          <w:b/>
          <w:i/>
          <w:lang w:val="el-GR"/>
        </w:rPr>
        <w:t>όποιος επιθυμεί,</w:t>
      </w:r>
      <w:r>
        <w:rPr>
          <w:b/>
          <w:i/>
          <w:lang w:val="el-GR"/>
        </w:rPr>
        <w:t xml:space="preserve"> μπορεί να κάνει μια βόλτα</w:t>
      </w:r>
      <w:r w:rsidRPr="00BB516E">
        <w:rPr>
          <w:lang w:val="el-GR"/>
        </w:rPr>
        <w:t xml:space="preserve"> στ</w:t>
      </w:r>
      <w:r>
        <w:rPr>
          <w:lang w:val="el-GR"/>
        </w:rPr>
        <w:t>ον</w:t>
      </w:r>
      <w:r w:rsidRPr="00BB516E">
        <w:rPr>
          <w:lang w:val="el-GR"/>
        </w:rPr>
        <w:t xml:space="preserve"> Πεζόδρομο Στάρι Αρμπάτ, έναν από τους παλιότερους δρόμους της Μόσχας, </w:t>
      </w:r>
      <w:r>
        <w:rPr>
          <w:lang w:val="el-GR"/>
        </w:rPr>
        <w:t>όπου θα έχουμε χρόνο για να τον</w:t>
      </w:r>
      <w:r w:rsidRPr="00BB516E">
        <w:rPr>
          <w:lang w:val="el-GR"/>
        </w:rPr>
        <w:t xml:space="preserve"> </w:t>
      </w:r>
      <w:r w:rsidRPr="00AF52FC">
        <w:rPr>
          <w:lang w:val="el-GR"/>
        </w:rPr>
        <w:t>περπατήσουμε ή να απολαύσουμε τον καφέ μας σε κάποιο από τα πολλά καφέ, μπαρ και εστιατόρια.</w:t>
      </w:r>
      <w:r w:rsidRPr="00AF52FC">
        <w:rPr>
          <w:color w:val="231F20"/>
          <w:lang w:val="el-GR"/>
        </w:rPr>
        <w:t xml:space="preserve"> Η συνοικία Αρμπάτ είναι μια από τις πλέον ενδιαφέρουσες γειτονιές της Μόσχας, που απλώνεται γύρω από τον ομώνυμο πεζόδρομο. Καλοδιατηρημένα κτίρια του 19ου αιώνα, πλανόδιοι ζωγράφοι, καλλιτέχνες και μουσικοί δημιουργούν μια μποέμ ατμόσφαιρα, γι’ αυτό και συχνά η Αρμπάτ αναφέρεται ως «η Μονμάρτη της Μόσχας». Εδώ θα βρείτε πολλά εστιατόρια, ρώσικης και αρμένικης κουζίνας, μαζί με τα παγκοσμιοποιημένα </w:t>
      </w:r>
      <w:r w:rsidRPr="00AF52FC">
        <w:rPr>
          <w:color w:val="231F20"/>
        </w:rPr>
        <w:t>Hard</w:t>
      </w:r>
      <w:r w:rsidRPr="00AF52FC">
        <w:rPr>
          <w:color w:val="231F20"/>
          <w:lang w:val="el-GR"/>
        </w:rPr>
        <w:t xml:space="preserve"> </w:t>
      </w:r>
      <w:r w:rsidRPr="00AF52FC">
        <w:rPr>
          <w:color w:val="231F20"/>
        </w:rPr>
        <w:t>Rock</w:t>
      </w:r>
      <w:r w:rsidRPr="00AF52FC">
        <w:rPr>
          <w:color w:val="231F20"/>
          <w:lang w:val="el-GR"/>
        </w:rPr>
        <w:t xml:space="preserve"> </w:t>
      </w:r>
      <w:r w:rsidRPr="00AF52FC">
        <w:rPr>
          <w:color w:val="231F20"/>
        </w:rPr>
        <w:t>Cafe</w:t>
      </w:r>
      <w:r w:rsidRPr="00AF52FC">
        <w:rPr>
          <w:color w:val="231F20"/>
          <w:lang w:val="el-GR"/>
        </w:rPr>
        <w:t xml:space="preserve">, </w:t>
      </w:r>
      <w:r w:rsidRPr="00AF52FC">
        <w:rPr>
          <w:color w:val="231F20"/>
        </w:rPr>
        <w:t>Starbucs</w:t>
      </w:r>
      <w:r w:rsidRPr="00AF52FC">
        <w:rPr>
          <w:color w:val="231F20"/>
          <w:lang w:val="el-GR"/>
        </w:rPr>
        <w:t xml:space="preserve">, </w:t>
      </w:r>
      <w:r w:rsidRPr="00AF52FC">
        <w:rPr>
          <w:color w:val="231F20"/>
        </w:rPr>
        <w:t>Mac</w:t>
      </w:r>
      <w:r w:rsidRPr="00AF52FC">
        <w:rPr>
          <w:color w:val="231F20"/>
          <w:lang w:val="el-GR"/>
        </w:rPr>
        <w:t xml:space="preserve"> </w:t>
      </w:r>
      <w:r w:rsidRPr="00AF52FC">
        <w:rPr>
          <w:color w:val="231F20"/>
        </w:rPr>
        <w:t>Donalds</w:t>
      </w:r>
      <w:r w:rsidRPr="00AF52FC">
        <w:rPr>
          <w:color w:val="231F20"/>
          <w:lang w:val="el-GR"/>
        </w:rPr>
        <w:t xml:space="preserve">. Υπάρχουν, επίσης, πολλά καταστήματα με ποιοτικά σουβενίρ, κοσμήματα από κεχριμπάρι και κούκλες με παραδοσιακές ενδυμασίες. Πολύ κοντά βρίσκεται η λεωφόρος </w:t>
      </w:r>
      <w:r w:rsidRPr="00AF52FC">
        <w:rPr>
          <w:color w:val="231F20"/>
        </w:rPr>
        <w:t>Novy</w:t>
      </w:r>
      <w:r w:rsidRPr="00AF52FC">
        <w:rPr>
          <w:color w:val="231F20"/>
          <w:lang w:val="el-GR"/>
        </w:rPr>
        <w:t xml:space="preserve"> </w:t>
      </w:r>
      <w:r w:rsidRPr="00AF52FC">
        <w:rPr>
          <w:color w:val="231F20"/>
        </w:rPr>
        <w:t>Arbat</w:t>
      </w:r>
      <w:r w:rsidRPr="00AF52FC">
        <w:rPr>
          <w:color w:val="231F20"/>
          <w:lang w:val="el-GR"/>
        </w:rPr>
        <w:t>, η οποία θεωρείτο μέχρι το 2009 το «Λας Βέγκας» της Μόσχας, μιας και εδώ ήταν συγκεντρωμένα όλα τα καζίνα. Σήμερα ο δρόμος έχει ερημώσει και τα καζίνο έχουν κλείσει για να μεταφερθούν στο μέλλον σε κάποια περιοχή πολύ μακριά από τη ρωσική πρωτεύουσα.</w:t>
      </w:r>
    </w:p>
    <w:p w:rsidR="00C8478F" w:rsidRPr="00317C54" w:rsidRDefault="00C8478F" w:rsidP="00C8478F">
      <w:pPr>
        <w:pStyle w:val="Web"/>
        <w:shd w:val="clear" w:color="auto" w:fill="FFFFFF"/>
        <w:spacing w:before="0" w:beforeAutospacing="0" w:after="0" w:afterAutospacing="0" w:line="276" w:lineRule="auto"/>
        <w:jc w:val="both"/>
        <w:textAlignment w:val="baseline"/>
        <w:rPr>
          <w:lang w:val="el-GR"/>
        </w:rPr>
      </w:pPr>
      <w:r w:rsidRPr="006B4DDD">
        <w:rPr>
          <w:lang w:val="el-GR"/>
        </w:rPr>
        <w:t>Επιστροφή στο ξενοδοχείο , δείπνο, διανυκτέρευση.</w:t>
      </w:r>
    </w:p>
    <w:p w:rsidR="00C8478F" w:rsidRPr="00317C54" w:rsidRDefault="00C8478F" w:rsidP="00C8478F">
      <w:pPr>
        <w:pStyle w:val="Web"/>
        <w:shd w:val="clear" w:color="auto" w:fill="FFFFFF"/>
        <w:spacing w:before="0" w:beforeAutospacing="0" w:after="0" w:afterAutospacing="0" w:line="276" w:lineRule="auto"/>
        <w:jc w:val="both"/>
        <w:textAlignment w:val="baseline"/>
        <w:rPr>
          <w:lang w:val="el-GR"/>
        </w:rPr>
      </w:pPr>
    </w:p>
    <w:p w:rsidR="00C8478F" w:rsidRPr="006F4970" w:rsidRDefault="00C8478F" w:rsidP="00C8478F">
      <w:pPr>
        <w:jc w:val="both"/>
        <w:rPr>
          <w:rStyle w:val="a3"/>
          <w:b/>
          <w:sz w:val="32"/>
          <w:szCs w:val="32"/>
          <w:lang w:val="el-GR"/>
        </w:rPr>
      </w:pPr>
      <w:r w:rsidRPr="00394AD6">
        <w:rPr>
          <w:rStyle w:val="a3"/>
          <w:b/>
          <w:sz w:val="32"/>
          <w:szCs w:val="32"/>
          <w:lang w:val="el-GR"/>
        </w:rPr>
        <w:t>4</w:t>
      </w:r>
      <w:r w:rsidRPr="006B4DDD">
        <w:rPr>
          <w:rStyle w:val="a3"/>
          <w:b/>
          <w:sz w:val="32"/>
          <w:szCs w:val="32"/>
          <w:lang w:val="el-GR"/>
        </w:rPr>
        <w:t xml:space="preserve">η Ημέρα   ΜΟΣΧΑ </w:t>
      </w:r>
      <w:r w:rsidRPr="00394AD6">
        <w:rPr>
          <w:rStyle w:val="a3"/>
          <w:b/>
          <w:sz w:val="32"/>
          <w:szCs w:val="32"/>
          <w:lang w:val="el-GR"/>
        </w:rPr>
        <w:t xml:space="preserve">– </w:t>
      </w:r>
      <w:r>
        <w:rPr>
          <w:rStyle w:val="a3"/>
          <w:b/>
          <w:sz w:val="32"/>
          <w:szCs w:val="32"/>
          <w:lang w:val="el-GR"/>
        </w:rPr>
        <w:t xml:space="preserve">Αναχώρηση </w:t>
      </w:r>
    </w:p>
    <w:p w:rsidR="00C8478F" w:rsidRDefault="00C8478F" w:rsidP="00C8478F">
      <w:pPr>
        <w:spacing w:line="276" w:lineRule="auto"/>
        <w:jc w:val="both"/>
        <w:rPr>
          <w:lang w:val="el-GR"/>
        </w:rPr>
      </w:pPr>
      <w:r w:rsidRPr="006B4DDD">
        <w:rPr>
          <w:lang w:val="el-GR"/>
        </w:rPr>
        <w:t>Μετά το πρωινό, μεταφορά στο αεροδρόμιο για να πάρουμε την πτήση της επιστροφής.</w:t>
      </w:r>
    </w:p>
    <w:p w:rsidR="00C8478F" w:rsidRPr="00245AC8" w:rsidRDefault="00C8478F" w:rsidP="006218E9">
      <w:pPr>
        <w:spacing w:line="276" w:lineRule="auto"/>
        <w:jc w:val="both"/>
        <w:rPr>
          <w:b/>
          <w:lang w:val="en-US"/>
        </w:rPr>
      </w:pPr>
      <w:r w:rsidRPr="00B32997">
        <w:rPr>
          <w:b/>
          <w:sz w:val="28"/>
          <w:lang w:val="el-GR"/>
        </w:rPr>
        <w:t>Πτήσεις</w:t>
      </w:r>
      <w:r w:rsidRPr="00B32997">
        <w:rPr>
          <w:b/>
          <w:sz w:val="28"/>
          <w:lang w:val="en-US"/>
        </w:rPr>
        <w:t>:</w:t>
      </w:r>
      <w:r w:rsidR="006218E9" w:rsidRPr="006218E9">
        <w:rPr>
          <w:b/>
          <w:sz w:val="28"/>
          <w:lang w:val="en-US"/>
        </w:rPr>
        <w:t xml:space="preserve"> </w:t>
      </w:r>
      <w:r>
        <w:rPr>
          <w:b/>
        </w:rPr>
        <w:t xml:space="preserve">SU2111  29SEP </w:t>
      </w:r>
      <w:r w:rsidRPr="00245AC8">
        <w:rPr>
          <w:b/>
        </w:rPr>
        <w:t xml:space="preserve"> ATHSVO  1330 1720  </w:t>
      </w:r>
    </w:p>
    <w:p w:rsidR="00C8478F" w:rsidRDefault="006218E9" w:rsidP="00C8478F">
      <w:pPr>
        <w:rPr>
          <w:b/>
          <w:lang w:val="el-GR"/>
        </w:rPr>
      </w:pPr>
      <w:r w:rsidRPr="006218E9">
        <w:rPr>
          <w:b/>
          <w:lang w:val="en-US"/>
        </w:rPr>
        <w:t xml:space="preserve">                   </w:t>
      </w:r>
      <w:r w:rsidR="00C8478F">
        <w:rPr>
          <w:b/>
        </w:rPr>
        <w:t>SU2112  02OCT</w:t>
      </w:r>
      <w:r w:rsidR="00C8478F" w:rsidRPr="00245AC8">
        <w:rPr>
          <w:b/>
        </w:rPr>
        <w:t xml:space="preserve"> SVOATH  1835 2235</w:t>
      </w:r>
    </w:p>
    <w:p w:rsidR="007843D9" w:rsidRDefault="007843D9" w:rsidP="00C8478F">
      <w:pPr>
        <w:rPr>
          <w:b/>
          <w:lang w:val="el-GR"/>
        </w:rPr>
      </w:pPr>
    </w:p>
    <w:p w:rsidR="007843D9" w:rsidRPr="007843D9" w:rsidRDefault="007843D9" w:rsidP="00C8478F">
      <w:pPr>
        <w:rPr>
          <w:b/>
          <w:sz w:val="32"/>
          <w:szCs w:val="32"/>
          <w:u w:val="single"/>
          <w:lang w:val="el-GR"/>
        </w:rPr>
      </w:pPr>
      <w:r w:rsidRPr="007843D9">
        <w:rPr>
          <w:b/>
          <w:sz w:val="32"/>
          <w:szCs w:val="32"/>
          <w:u w:val="single"/>
          <w:lang w:val="el-GR"/>
        </w:rPr>
        <w:t>ΣΥΝΟΛΙΚΗ ΤΙΜΉ 575€ Το άτομο σε δίκλινο</w:t>
      </w:r>
    </w:p>
    <w:p w:rsidR="007843D9" w:rsidRDefault="007843D9" w:rsidP="00C8478F">
      <w:pPr>
        <w:pStyle w:val="2"/>
        <w:spacing w:before="0"/>
        <w:jc w:val="both"/>
        <w:rPr>
          <w:rStyle w:val="a3"/>
          <w:b/>
          <w:sz w:val="32"/>
          <w:szCs w:val="32"/>
          <w:lang w:val="el-GR"/>
        </w:rPr>
      </w:pPr>
    </w:p>
    <w:p w:rsidR="00C8478F" w:rsidRPr="006218E9" w:rsidRDefault="00C8478F" w:rsidP="00C8478F">
      <w:pPr>
        <w:pStyle w:val="2"/>
        <w:spacing w:before="0"/>
        <w:jc w:val="both"/>
        <w:rPr>
          <w:rStyle w:val="a3"/>
          <w:b/>
          <w:sz w:val="32"/>
          <w:szCs w:val="32"/>
        </w:rPr>
      </w:pPr>
      <w:bookmarkStart w:id="0" w:name="_GoBack"/>
      <w:bookmarkEnd w:id="0"/>
      <w:r w:rsidRPr="006218E9">
        <w:rPr>
          <w:rStyle w:val="a3"/>
          <w:b/>
          <w:sz w:val="32"/>
          <w:szCs w:val="32"/>
        </w:rPr>
        <w:t>Περιλαμβάνονται</w:t>
      </w:r>
    </w:p>
    <w:p w:rsidR="00C8478F" w:rsidRPr="00D14DEB" w:rsidRDefault="00C8478F" w:rsidP="00C8478F">
      <w:pPr>
        <w:pStyle w:val="a4"/>
        <w:numPr>
          <w:ilvl w:val="0"/>
          <w:numId w:val="2"/>
        </w:numPr>
        <w:jc w:val="both"/>
        <w:rPr>
          <w:lang w:val="el-GR"/>
        </w:rPr>
      </w:pPr>
      <w:r w:rsidRPr="00D14DEB">
        <w:rPr>
          <w:lang w:val="el-GR"/>
        </w:rPr>
        <w:t xml:space="preserve">Αεροπορικό εισιτήριο από </w:t>
      </w:r>
      <w:r>
        <w:rPr>
          <w:lang w:val="el-GR"/>
        </w:rPr>
        <w:t>ΑΘΗΝΑ και πίσω</w:t>
      </w:r>
      <w:r w:rsidRPr="00D14DEB">
        <w:rPr>
          <w:lang w:val="el-GR"/>
        </w:rPr>
        <w:t xml:space="preserve"> με </w:t>
      </w:r>
      <w:r>
        <w:rPr>
          <w:lang w:val="el-GR"/>
        </w:rPr>
        <w:t>ΑΕΡΟΦΛΟΤ</w:t>
      </w:r>
    </w:p>
    <w:p w:rsidR="00C8478F" w:rsidRPr="00D14DEB" w:rsidRDefault="00C8478F" w:rsidP="00C8478F">
      <w:pPr>
        <w:pStyle w:val="a4"/>
        <w:numPr>
          <w:ilvl w:val="0"/>
          <w:numId w:val="2"/>
        </w:numPr>
        <w:jc w:val="both"/>
        <w:rPr>
          <w:lang w:val="el-GR"/>
        </w:rPr>
      </w:pPr>
      <w:r>
        <w:rPr>
          <w:lang w:val="el-GR"/>
        </w:rPr>
        <w:t>3</w:t>
      </w:r>
      <w:r w:rsidRPr="00D14DEB">
        <w:rPr>
          <w:lang w:val="el-GR"/>
        </w:rPr>
        <w:t xml:space="preserve"> διαν/σεις στην Μόσχα σε ξενοδοχείο</w:t>
      </w:r>
      <w:r w:rsidRPr="00D14DEB">
        <w:t> </w:t>
      </w:r>
      <w:r w:rsidRPr="00D14DEB">
        <w:rPr>
          <w:lang w:val="el-GR"/>
        </w:rPr>
        <w:t xml:space="preserve"> 4* </w:t>
      </w:r>
      <w:r>
        <w:rPr>
          <w:lang w:val="el-GR"/>
        </w:rPr>
        <w:t xml:space="preserve">( </w:t>
      </w:r>
      <w:r>
        <w:t>BEST</w:t>
      </w:r>
      <w:r w:rsidRPr="0062733B">
        <w:rPr>
          <w:lang w:val="el-GR"/>
        </w:rPr>
        <w:t xml:space="preserve"> </w:t>
      </w:r>
      <w:r>
        <w:t>WESTERN</w:t>
      </w:r>
      <w:r w:rsidRPr="0062733B">
        <w:rPr>
          <w:lang w:val="el-GR"/>
        </w:rPr>
        <w:t xml:space="preserve"> </w:t>
      </w:r>
      <w:r>
        <w:t>VEGA</w:t>
      </w:r>
      <w:r w:rsidRPr="0062733B">
        <w:rPr>
          <w:lang w:val="el-GR"/>
        </w:rPr>
        <w:t>)</w:t>
      </w:r>
    </w:p>
    <w:p w:rsidR="00C8478F" w:rsidRPr="00D14DEB" w:rsidRDefault="00C8478F" w:rsidP="00C8478F">
      <w:pPr>
        <w:pStyle w:val="a4"/>
        <w:numPr>
          <w:ilvl w:val="0"/>
          <w:numId w:val="2"/>
        </w:numPr>
        <w:jc w:val="both"/>
        <w:rPr>
          <w:lang w:val="el-GR"/>
        </w:rPr>
      </w:pPr>
      <w:r w:rsidRPr="00D14DEB">
        <w:rPr>
          <w:lang w:val="el-GR"/>
        </w:rPr>
        <w:t>Πρωινό και ένα δείπνο καθημερινώς στα ξενοδοχεία.</w:t>
      </w:r>
    </w:p>
    <w:p w:rsidR="00C8478F" w:rsidRPr="00D14DEB" w:rsidRDefault="00C8478F" w:rsidP="00C8478F">
      <w:pPr>
        <w:pStyle w:val="a4"/>
        <w:numPr>
          <w:ilvl w:val="0"/>
          <w:numId w:val="2"/>
        </w:numPr>
        <w:jc w:val="both"/>
        <w:rPr>
          <w:lang w:val="el-GR"/>
        </w:rPr>
      </w:pPr>
      <w:r w:rsidRPr="00D14DEB">
        <w:rPr>
          <w:lang w:val="el-GR"/>
        </w:rPr>
        <w:t>Μεταφορές με ασφαλή κλιματιζόμενα πούλμαν αποκλειστικά για το γκρουπ από και προς αεροδρόμια και όλες τις άλλες προβλεπόμενες εσωτερικές μετακινήσεις του προγράμματος.</w:t>
      </w:r>
    </w:p>
    <w:p w:rsidR="00C8478F" w:rsidRPr="00D14DEB" w:rsidRDefault="00C8478F" w:rsidP="00C8478F">
      <w:pPr>
        <w:pStyle w:val="a4"/>
        <w:numPr>
          <w:ilvl w:val="0"/>
          <w:numId w:val="2"/>
        </w:numPr>
        <w:jc w:val="both"/>
        <w:rPr>
          <w:lang w:val="el-GR"/>
        </w:rPr>
      </w:pPr>
      <w:r w:rsidRPr="00D14DEB">
        <w:rPr>
          <w:lang w:val="el-GR"/>
        </w:rPr>
        <w:t>Περιεκτικές ξεναγήσεις, περιηγήσεις και εκδρομές όπως αναφέρονται στο πρόγραμμα.</w:t>
      </w:r>
    </w:p>
    <w:p w:rsidR="00C8478F" w:rsidRPr="00D14DEB" w:rsidRDefault="00C8478F" w:rsidP="00C8478F">
      <w:pPr>
        <w:pStyle w:val="a4"/>
        <w:numPr>
          <w:ilvl w:val="0"/>
          <w:numId w:val="2"/>
        </w:numPr>
        <w:jc w:val="both"/>
        <w:rPr>
          <w:lang w:val="el-GR"/>
        </w:rPr>
      </w:pPr>
      <w:r w:rsidRPr="00D14DEB">
        <w:rPr>
          <w:lang w:val="el-GR"/>
        </w:rPr>
        <w:t>Είσοδοι όπου απαιτείται, σύμφωνα με το πρόγραμμα.</w:t>
      </w:r>
    </w:p>
    <w:p w:rsidR="00C8478F" w:rsidRPr="00D14DEB" w:rsidRDefault="00C8478F" w:rsidP="00C8478F">
      <w:pPr>
        <w:pStyle w:val="a4"/>
        <w:numPr>
          <w:ilvl w:val="0"/>
          <w:numId w:val="2"/>
        </w:numPr>
        <w:jc w:val="both"/>
        <w:rPr>
          <w:lang w:val="el-GR"/>
        </w:rPr>
      </w:pPr>
      <w:r w:rsidRPr="00D14DEB">
        <w:rPr>
          <w:lang w:val="el-GR"/>
        </w:rPr>
        <w:t>Φόροι αεροδρομίου και επίναυλος καυσίμων.</w:t>
      </w:r>
    </w:p>
    <w:p w:rsidR="00C8478F" w:rsidRDefault="00C8478F" w:rsidP="00C8478F">
      <w:pPr>
        <w:pStyle w:val="a4"/>
        <w:numPr>
          <w:ilvl w:val="0"/>
          <w:numId w:val="2"/>
        </w:numPr>
        <w:jc w:val="both"/>
      </w:pPr>
      <w:r w:rsidRPr="00D14DEB">
        <w:t>Ασφάλεια</w:t>
      </w:r>
      <w:r w:rsidRPr="00D14DEB">
        <w:rPr>
          <w:lang w:val="el-GR"/>
        </w:rPr>
        <w:t xml:space="preserve"> </w:t>
      </w:r>
      <w:r w:rsidRPr="00D14DEB">
        <w:t>αστικής ευθύνης.</w:t>
      </w:r>
    </w:p>
    <w:p w:rsidR="00C8478F" w:rsidRPr="00D14DEB" w:rsidRDefault="00C8478F" w:rsidP="00C8478F">
      <w:pPr>
        <w:pStyle w:val="a4"/>
        <w:numPr>
          <w:ilvl w:val="0"/>
          <w:numId w:val="2"/>
        </w:numPr>
        <w:jc w:val="both"/>
      </w:pPr>
      <w:r>
        <w:rPr>
          <w:lang w:val="el-GR"/>
        </w:rPr>
        <w:t>Ελληνόφωνος ξεναγός</w:t>
      </w:r>
    </w:p>
    <w:p w:rsidR="00C8478F" w:rsidRPr="00D14DEB" w:rsidRDefault="00C8478F" w:rsidP="00C8478F">
      <w:pPr>
        <w:jc w:val="both"/>
        <w:rPr>
          <w:lang w:val="en-US"/>
        </w:rPr>
      </w:pPr>
    </w:p>
    <w:p w:rsidR="00C8478F" w:rsidRPr="00D14DEB" w:rsidRDefault="00C8478F" w:rsidP="00C8478F">
      <w:pPr>
        <w:pStyle w:val="2"/>
        <w:spacing w:before="0"/>
        <w:jc w:val="both"/>
        <w:rPr>
          <w:sz w:val="28"/>
          <w:lang w:val="el-GR"/>
        </w:rPr>
      </w:pPr>
      <w:r w:rsidRPr="00D14DEB">
        <w:rPr>
          <w:rStyle w:val="a3"/>
          <w:b/>
          <w:sz w:val="28"/>
        </w:rPr>
        <w:t>Δεν περιλαμβάνονται</w:t>
      </w:r>
    </w:p>
    <w:p w:rsidR="00C8478F" w:rsidRPr="00F60E29" w:rsidRDefault="00C8478F" w:rsidP="00C8478F">
      <w:pPr>
        <w:pStyle w:val="a4"/>
        <w:numPr>
          <w:ilvl w:val="0"/>
          <w:numId w:val="1"/>
        </w:numPr>
        <w:jc w:val="both"/>
        <w:rPr>
          <w:sz w:val="22"/>
          <w:lang w:val="el-GR"/>
        </w:rPr>
      </w:pPr>
      <w:r w:rsidRPr="00F60E29">
        <w:rPr>
          <w:sz w:val="22"/>
          <w:lang w:val="el-GR"/>
        </w:rPr>
        <w:t xml:space="preserve">Βίζα Ρωσίας και ασφάλεια </w:t>
      </w:r>
      <w:r>
        <w:rPr>
          <w:sz w:val="22"/>
          <w:lang w:val="el-GR"/>
        </w:rPr>
        <w:t>75 ΕΥΡΩ</w:t>
      </w:r>
    </w:p>
    <w:p w:rsidR="00C8478F" w:rsidRPr="00F60E29" w:rsidRDefault="00C8478F" w:rsidP="00C8478F">
      <w:pPr>
        <w:pStyle w:val="a4"/>
        <w:numPr>
          <w:ilvl w:val="0"/>
          <w:numId w:val="1"/>
        </w:numPr>
        <w:jc w:val="both"/>
        <w:rPr>
          <w:sz w:val="22"/>
          <w:lang w:val="el-GR"/>
        </w:rPr>
      </w:pPr>
      <w:r w:rsidRPr="00F60E29">
        <w:rPr>
          <w:sz w:val="22"/>
          <w:lang w:val="el-GR"/>
        </w:rPr>
        <w:t>Τα φιλοδωρήματα.</w:t>
      </w:r>
    </w:p>
    <w:p w:rsidR="00C8478F" w:rsidRPr="00F60E29" w:rsidRDefault="00C8478F" w:rsidP="00C8478F">
      <w:pPr>
        <w:pStyle w:val="a4"/>
        <w:numPr>
          <w:ilvl w:val="0"/>
          <w:numId w:val="1"/>
        </w:numPr>
        <w:jc w:val="both"/>
        <w:rPr>
          <w:sz w:val="22"/>
          <w:lang w:val="el-GR"/>
        </w:rPr>
      </w:pPr>
      <w:r w:rsidRPr="00F60E29">
        <w:rPr>
          <w:sz w:val="22"/>
          <w:lang w:val="el-GR"/>
        </w:rPr>
        <w:t>Οτιδήποτε δεν αναφέρεται στο παραπάνω πρόγραμμα ή αναφέρεται ως προαιρετικό –προτεινόμενο.</w:t>
      </w:r>
    </w:p>
    <w:p w:rsidR="00C8478F" w:rsidRPr="003719E6" w:rsidRDefault="00C8478F" w:rsidP="00C8478F">
      <w:pPr>
        <w:pStyle w:val="2"/>
        <w:spacing w:before="0"/>
        <w:jc w:val="both"/>
        <w:rPr>
          <w:rStyle w:val="a3"/>
          <w:b/>
          <w:sz w:val="20"/>
          <w:szCs w:val="20"/>
        </w:rPr>
      </w:pPr>
      <w:r w:rsidRPr="003719E6">
        <w:rPr>
          <w:rStyle w:val="a3"/>
          <w:b/>
          <w:sz w:val="20"/>
          <w:szCs w:val="20"/>
        </w:rPr>
        <w:t>Σημειώσεις</w:t>
      </w:r>
    </w:p>
    <w:p w:rsidR="00C8478F" w:rsidRPr="003719E6" w:rsidRDefault="00C8478F" w:rsidP="00C8478F">
      <w:pPr>
        <w:pStyle w:val="a4"/>
        <w:numPr>
          <w:ilvl w:val="0"/>
          <w:numId w:val="3"/>
        </w:numPr>
        <w:jc w:val="both"/>
        <w:rPr>
          <w:sz w:val="20"/>
          <w:szCs w:val="20"/>
          <w:lang w:val="el-GR"/>
        </w:rPr>
      </w:pPr>
      <w:r w:rsidRPr="003719E6">
        <w:rPr>
          <w:sz w:val="20"/>
          <w:szCs w:val="20"/>
          <w:lang w:val="el-GR"/>
        </w:rPr>
        <w:t xml:space="preserve">Για την έκδοση της Βίζας απαιτούνται τουλάχιστον 7 εργάσιμες ημέρες. </w:t>
      </w:r>
    </w:p>
    <w:p w:rsidR="00C8478F" w:rsidRPr="003719E6" w:rsidRDefault="00C8478F" w:rsidP="00C8478F">
      <w:pPr>
        <w:pStyle w:val="a4"/>
        <w:ind w:left="720"/>
        <w:jc w:val="both"/>
        <w:rPr>
          <w:sz w:val="20"/>
          <w:szCs w:val="20"/>
          <w:lang w:val="el-GR"/>
        </w:rPr>
      </w:pPr>
      <w:r w:rsidRPr="003719E6">
        <w:rPr>
          <w:sz w:val="20"/>
          <w:szCs w:val="20"/>
          <w:lang w:val="el-GR"/>
        </w:rPr>
        <w:t>Δικαιολογητικά: Α).</w:t>
      </w:r>
      <w:r w:rsidRPr="003719E6">
        <w:rPr>
          <w:b/>
          <w:sz w:val="20"/>
          <w:szCs w:val="20"/>
          <w:lang w:val="el-GR"/>
        </w:rPr>
        <w:t>Διαβατήριο</w:t>
      </w:r>
      <w:r w:rsidRPr="003719E6">
        <w:rPr>
          <w:sz w:val="20"/>
          <w:szCs w:val="20"/>
          <w:lang w:val="el-GR"/>
        </w:rPr>
        <w:t> με την υπογραφή του κατόχου και να έχει ισχύ  τουλάχιστον 6 μήνες από την ημερομηνία ολοκλήρωσης του ταξιδιού. Β).Μια πρόσφατη </w:t>
      </w:r>
      <w:r w:rsidRPr="003719E6">
        <w:rPr>
          <w:b/>
          <w:sz w:val="20"/>
          <w:szCs w:val="20"/>
          <w:lang w:val="el-GR"/>
        </w:rPr>
        <w:t>φωτογραφία</w:t>
      </w:r>
      <w:r w:rsidRPr="003719E6">
        <w:rPr>
          <w:sz w:val="20"/>
          <w:szCs w:val="20"/>
          <w:lang w:val="el-GR"/>
        </w:rPr>
        <w:t xml:space="preserve"> τύπου διαβατηρίου (3,5Χ4,5 και το 80% να καλύπτεται από το πρόσωπο). Γ).Συμπληρωμένη </w:t>
      </w:r>
      <w:r w:rsidRPr="003719E6">
        <w:rPr>
          <w:b/>
          <w:sz w:val="20"/>
          <w:szCs w:val="20"/>
          <w:lang w:val="el-GR"/>
        </w:rPr>
        <w:t xml:space="preserve">αίτηση </w:t>
      </w:r>
      <w:r w:rsidRPr="003719E6">
        <w:rPr>
          <w:sz w:val="20"/>
          <w:szCs w:val="20"/>
          <w:lang w:val="el-GR"/>
        </w:rPr>
        <w:t>για Βίζα. Για άτομα άνω των 75 ετών υπάρχει προσαύξηση κόστους 1 ευρώ ημερησίως  για την ασφάλεια.</w:t>
      </w:r>
    </w:p>
    <w:p w:rsidR="00C8478F" w:rsidRPr="003719E6" w:rsidRDefault="00C8478F" w:rsidP="00C8478F">
      <w:pPr>
        <w:pStyle w:val="a4"/>
        <w:numPr>
          <w:ilvl w:val="0"/>
          <w:numId w:val="3"/>
        </w:numPr>
        <w:jc w:val="both"/>
        <w:rPr>
          <w:sz w:val="20"/>
          <w:szCs w:val="20"/>
          <w:lang w:val="el-GR"/>
        </w:rPr>
      </w:pPr>
      <w:r w:rsidRPr="003719E6">
        <w:rPr>
          <w:sz w:val="20"/>
          <w:szCs w:val="20"/>
          <w:lang w:val="el-GR"/>
        </w:rPr>
        <w:t>Τα τρίκλινα δωμάτια είναι  δίκλινα με προσθήκη ράντζου.</w:t>
      </w:r>
    </w:p>
    <w:p w:rsidR="00C8478F" w:rsidRPr="003719E6" w:rsidRDefault="00C8478F" w:rsidP="00C8478F">
      <w:pPr>
        <w:pStyle w:val="a4"/>
        <w:numPr>
          <w:ilvl w:val="0"/>
          <w:numId w:val="3"/>
        </w:numPr>
        <w:jc w:val="both"/>
        <w:rPr>
          <w:sz w:val="20"/>
          <w:szCs w:val="20"/>
          <w:lang w:val="el-GR"/>
        </w:rPr>
      </w:pPr>
      <w:r w:rsidRPr="003719E6">
        <w:rPr>
          <w:sz w:val="20"/>
          <w:szCs w:val="20"/>
          <w:lang w:val="el-GR"/>
        </w:rPr>
        <w:t>Το γραφείο διατηρεί δικαίωμα αλλαγής του  προγράμματος ανάλογα με τις συνθήκες που προκύπτουν. </w:t>
      </w:r>
    </w:p>
    <w:p w:rsidR="00C8478F" w:rsidRPr="003719E6" w:rsidRDefault="00C8478F" w:rsidP="00C8478F">
      <w:pPr>
        <w:pStyle w:val="a4"/>
        <w:numPr>
          <w:ilvl w:val="0"/>
          <w:numId w:val="3"/>
        </w:numPr>
        <w:jc w:val="both"/>
        <w:rPr>
          <w:sz w:val="20"/>
          <w:szCs w:val="20"/>
          <w:lang w:val="el-GR"/>
        </w:rPr>
      </w:pPr>
      <w:r w:rsidRPr="003719E6">
        <w:rPr>
          <w:sz w:val="20"/>
          <w:szCs w:val="20"/>
          <w:lang w:val="el-GR"/>
        </w:rPr>
        <w:t>Group κάτω των 12 ατόμων έχουν τοπικό Ελληνόφωνο ξεναγό-συνοδό.</w:t>
      </w:r>
    </w:p>
    <w:p w:rsidR="00C8478F" w:rsidRPr="00D14DEB" w:rsidRDefault="00C8478F" w:rsidP="00C8478F">
      <w:pPr>
        <w:pStyle w:val="a4"/>
        <w:numPr>
          <w:ilvl w:val="0"/>
          <w:numId w:val="3"/>
        </w:numPr>
        <w:shd w:val="clear" w:color="auto" w:fill="FFFFFF"/>
        <w:spacing w:line="315" w:lineRule="atLeast"/>
        <w:jc w:val="both"/>
        <w:rPr>
          <w:rFonts w:asciiTheme="majorHAnsi" w:hAnsiTheme="majorHAnsi"/>
          <w:color w:val="365F91" w:themeColor="accent1" w:themeShade="BF"/>
          <w:sz w:val="22"/>
          <w:lang w:val="el-GR"/>
        </w:rPr>
      </w:pPr>
      <w:r w:rsidRPr="003719E6">
        <w:rPr>
          <w:sz w:val="20"/>
          <w:szCs w:val="20"/>
          <w:lang w:val="el-GR"/>
        </w:rPr>
        <w:t>Το τελικό πρόγραμμα βγαίνει 3 ημέρες πριν την αναχώρηση.</w:t>
      </w:r>
    </w:p>
    <w:p w:rsidR="00B72B7F" w:rsidRPr="00C8478F" w:rsidRDefault="00B72B7F">
      <w:pPr>
        <w:rPr>
          <w:lang w:val="el-GR"/>
        </w:rPr>
      </w:pPr>
    </w:p>
    <w:sectPr w:rsidR="00B72B7F" w:rsidRPr="00C8478F" w:rsidSect="0022243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5D" w:rsidRDefault="0093135D" w:rsidP="006218E9">
      <w:r>
        <w:separator/>
      </w:r>
    </w:p>
  </w:endnote>
  <w:endnote w:type="continuationSeparator" w:id="0">
    <w:p w:rsidR="0093135D" w:rsidRDefault="0093135D" w:rsidP="00621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E9" w:rsidRDefault="006218E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95458"/>
      <w:docPartObj>
        <w:docPartGallery w:val="Page Numbers (Bottom of Page)"/>
        <w:docPartUnique/>
      </w:docPartObj>
    </w:sdtPr>
    <w:sdtContent>
      <w:p w:rsidR="00836C21" w:rsidRDefault="00222431">
        <w:pPr>
          <w:pStyle w:val="a7"/>
          <w:jc w:val="right"/>
        </w:pPr>
        <w:r>
          <w:fldChar w:fldCharType="begin"/>
        </w:r>
        <w:r w:rsidR="00836C21">
          <w:instrText>PAGE   \* MERGEFORMAT</w:instrText>
        </w:r>
        <w:r>
          <w:fldChar w:fldCharType="separate"/>
        </w:r>
        <w:r w:rsidR="0093135D" w:rsidRPr="0093135D">
          <w:rPr>
            <w:noProof/>
            <w:lang w:val="el-GR"/>
          </w:rPr>
          <w:t>1</w:t>
        </w:r>
        <w:r>
          <w:fldChar w:fldCharType="end"/>
        </w:r>
      </w:p>
    </w:sdtContent>
  </w:sdt>
  <w:p w:rsidR="006218E9" w:rsidRDefault="006218E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E9" w:rsidRDefault="006218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5D" w:rsidRDefault="0093135D" w:rsidP="006218E9">
      <w:r>
        <w:separator/>
      </w:r>
    </w:p>
  </w:footnote>
  <w:footnote w:type="continuationSeparator" w:id="0">
    <w:p w:rsidR="0093135D" w:rsidRDefault="0093135D" w:rsidP="00621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E9" w:rsidRDefault="006218E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806682"/>
      <w:docPartObj>
        <w:docPartGallery w:val="Page Numbers (Top of Page)"/>
        <w:docPartUnique/>
      </w:docPartObj>
    </w:sdtPr>
    <w:sdtContent>
      <w:p w:rsidR="006218E9" w:rsidRDefault="00222431">
        <w:pPr>
          <w:pStyle w:val="a6"/>
          <w:jc w:val="right"/>
        </w:pPr>
        <w:r>
          <w:fldChar w:fldCharType="begin"/>
        </w:r>
        <w:r w:rsidR="006218E9">
          <w:instrText>PAGE   \* MERGEFORMAT</w:instrText>
        </w:r>
        <w:r>
          <w:fldChar w:fldCharType="separate"/>
        </w:r>
        <w:r w:rsidR="0093135D" w:rsidRPr="0093135D">
          <w:rPr>
            <w:noProof/>
            <w:lang w:val="el-GR"/>
          </w:rPr>
          <w:t>1</w:t>
        </w:r>
        <w:r>
          <w:fldChar w:fldCharType="end"/>
        </w:r>
      </w:p>
    </w:sdtContent>
  </w:sdt>
  <w:p w:rsidR="006218E9" w:rsidRDefault="006218E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8E9" w:rsidRDefault="006218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F74"/>
    <w:multiLevelType w:val="hybridMultilevel"/>
    <w:tmpl w:val="AF80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F5C08"/>
    <w:multiLevelType w:val="hybridMultilevel"/>
    <w:tmpl w:val="ABC6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34B8F"/>
    <w:multiLevelType w:val="hybridMultilevel"/>
    <w:tmpl w:val="233AD050"/>
    <w:lvl w:ilvl="0" w:tplc="05723DC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20E64"/>
    <w:rsid w:val="00220E64"/>
    <w:rsid w:val="00222431"/>
    <w:rsid w:val="005B2861"/>
    <w:rsid w:val="006218E9"/>
    <w:rsid w:val="007843D9"/>
    <w:rsid w:val="00836C21"/>
    <w:rsid w:val="0093135D"/>
    <w:rsid w:val="009746CB"/>
    <w:rsid w:val="009919F5"/>
    <w:rsid w:val="00A63270"/>
    <w:rsid w:val="00B32997"/>
    <w:rsid w:val="00B56FDE"/>
    <w:rsid w:val="00B72B7F"/>
    <w:rsid w:val="00C847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8F"/>
    <w:pPr>
      <w:spacing w:after="0" w:line="240" w:lineRule="auto"/>
    </w:pPr>
    <w:rPr>
      <w:rFonts w:ascii="Times New Roman" w:eastAsia="Times New Roman" w:hAnsi="Times New Roman" w:cs="Times New Roman"/>
      <w:sz w:val="24"/>
      <w:szCs w:val="24"/>
      <w:lang w:val="en-IN" w:eastAsia="en-IN"/>
    </w:rPr>
  </w:style>
  <w:style w:type="paragraph" w:styleId="1">
    <w:name w:val="heading 1"/>
    <w:basedOn w:val="a"/>
    <w:next w:val="a"/>
    <w:link w:val="1Char"/>
    <w:uiPriority w:val="9"/>
    <w:qFormat/>
    <w:rsid w:val="00C8478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Char"/>
    <w:uiPriority w:val="9"/>
    <w:unhideWhenUsed/>
    <w:qFormat/>
    <w:rsid w:val="00C8478F"/>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8478F"/>
    <w:rPr>
      <w:rFonts w:asciiTheme="majorHAnsi" w:eastAsiaTheme="majorEastAsia" w:hAnsiTheme="majorHAnsi" w:cstheme="majorBidi"/>
      <w:color w:val="365F91" w:themeColor="accent1" w:themeShade="BF"/>
      <w:sz w:val="32"/>
      <w:szCs w:val="32"/>
      <w:lang w:val="en-US" w:eastAsia="en-IN"/>
    </w:rPr>
  </w:style>
  <w:style w:type="character" w:customStyle="1" w:styleId="2Char">
    <w:name w:val="Επικεφαλίδα 2 Char"/>
    <w:basedOn w:val="a0"/>
    <w:link w:val="2"/>
    <w:uiPriority w:val="9"/>
    <w:rsid w:val="00C8478F"/>
    <w:rPr>
      <w:rFonts w:asciiTheme="majorHAnsi" w:eastAsiaTheme="majorEastAsia" w:hAnsiTheme="majorHAnsi" w:cstheme="majorBidi"/>
      <w:color w:val="365F91" w:themeColor="accent1" w:themeShade="BF"/>
      <w:sz w:val="26"/>
      <w:szCs w:val="26"/>
      <w:lang w:val="en-US" w:eastAsia="en-IN"/>
    </w:rPr>
  </w:style>
  <w:style w:type="paragraph" w:styleId="Web">
    <w:name w:val="Normal (Web)"/>
    <w:basedOn w:val="a"/>
    <w:uiPriority w:val="99"/>
    <w:unhideWhenUsed/>
    <w:rsid w:val="00C8478F"/>
    <w:pPr>
      <w:spacing w:before="100" w:beforeAutospacing="1" w:after="100" w:afterAutospacing="1"/>
    </w:pPr>
    <w:rPr>
      <w:lang w:val="en-US"/>
    </w:rPr>
  </w:style>
  <w:style w:type="character" w:styleId="a3">
    <w:name w:val="Subtle Emphasis"/>
    <w:basedOn w:val="a0"/>
    <w:uiPriority w:val="19"/>
    <w:qFormat/>
    <w:rsid w:val="00C8478F"/>
    <w:rPr>
      <w:i/>
      <w:iCs/>
      <w:color w:val="404040" w:themeColor="text1" w:themeTint="BF"/>
    </w:rPr>
  </w:style>
  <w:style w:type="paragraph" w:styleId="a4">
    <w:name w:val="No Spacing"/>
    <w:uiPriority w:val="1"/>
    <w:qFormat/>
    <w:rsid w:val="00C8478F"/>
    <w:pPr>
      <w:spacing w:after="0" w:line="240" w:lineRule="auto"/>
    </w:pPr>
    <w:rPr>
      <w:sz w:val="24"/>
      <w:lang w:val="en-US"/>
    </w:rPr>
  </w:style>
  <w:style w:type="table" w:customStyle="1" w:styleId="GridTable2Accent1">
    <w:name w:val="Grid Table 2 Accent 1"/>
    <w:basedOn w:val="a1"/>
    <w:uiPriority w:val="47"/>
    <w:rsid w:val="00C8478F"/>
    <w:pPr>
      <w:spacing w:before="480" w:after="0" w:line="240" w:lineRule="auto"/>
    </w:pPr>
    <w:rPr>
      <w:sz w:val="24"/>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5">
    <w:name w:val="Balloon Text"/>
    <w:basedOn w:val="a"/>
    <w:link w:val="Char"/>
    <w:uiPriority w:val="99"/>
    <w:semiHidden/>
    <w:unhideWhenUsed/>
    <w:rsid w:val="00C8478F"/>
    <w:rPr>
      <w:rFonts w:ascii="Tahoma" w:hAnsi="Tahoma" w:cs="Tahoma"/>
      <w:sz w:val="16"/>
      <w:szCs w:val="16"/>
    </w:rPr>
  </w:style>
  <w:style w:type="character" w:customStyle="1" w:styleId="Char">
    <w:name w:val="Κείμενο πλαισίου Char"/>
    <w:basedOn w:val="a0"/>
    <w:link w:val="a5"/>
    <w:uiPriority w:val="99"/>
    <w:semiHidden/>
    <w:rsid w:val="00C8478F"/>
    <w:rPr>
      <w:rFonts w:ascii="Tahoma" w:eastAsia="Times New Roman" w:hAnsi="Tahoma" w:cs="Tahoma"/>
      <w:sz w:val="16"/>
      <w:szCs w:val="16"/>
      <w:lang w:val="en-IN" w:eastAsia="en-IN"/>
    </w:rPr>
  </w:style>
  <w:style w:type="paragraph" w:styleId="a6">
    <w:name w:val="header"/>
    <w:basedOn w:val="a"/>
    <w:link w:val="Char0"/>
    <w:uiPriority w:val="99"/>
    <w:unhideWhenUsed/>
    <w:rsid w:val="006218E9"/>
    <w:pPr>
      <w:tabs>
        <w:tab w:val="center" w:pos="4153"/>
        <w:tab w:val="right" w:pos="8306"/>
      </w:tabs>
    </w:pPr>
  </w:style>
  <w:style w:type="character" w:customStyle="1" w:styleId="Char0">
    <w:name w:val="Κεφαλίδα Char"/>
    <w:basedOn w:val="a0"/>
    <w:link w:val="a6"/>
    <w:uiPriority w:val="99"/>
    <w:rsid w:val="006218E9"/>
    <w:rPr>
      <w:rFonts w:ascii="Times New Roman" w:eastAsia="Times New Roman" w:hAnsi="Times New Roman" w:cs="Times New Roman"/>
      <w:sz w:val="24"/>
      <w:szCs w:val="24"/>
      <w:lang w:val="en-IN" w:eastAsia="en-IN"/>
    </w:rPr>
  </w:style>
  <w:style w:type="paragraph" w:styleId="a7">
    <w:name w:val="footer"/>
    <w:basedOn w:val="a"/>
    <w:link w:val="Char1"/>
    <w:uiPriority w:val="99"/>
    <w:unhideWhenUsed/>
    <w:rsid w:val="006218E9"/>
    <w:pPr>
      <w:tabs>
        <w:tab w:val="center" w:pos="4153"/>
        <w:tab w:val="right" w:pos="8306"/>
      </w:tabs>
    </w:pPr>
  </w:style>
  <w:style w:type="character" w:customStyle="1" w:styleId="Char1">
    <w:name w:val="Υποσέλιδο Char"/>
    <w:basedOn w:val="a0"/>
    <w:link w:val="a7"/>
    <w:uiPriority w:val="99"/>
    <w:rsid w:val="006218E9"/>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8F"/>
    <w:pPr>
      <w:spacing w:after="0" w:line="240" w:lineRule="auto"/>
    </w:pPr>
    <w:rPr>
      <w:rFonts w:ascii="Times New Roman" w:eastAsia="Times New Roman" w:hAnsi="Times New Roman" w:cs="Times New Roman"/>
      <w:sz w:val="24"/>
      <w:szCs w:val="24"/>
      <w:lang w:val="en-IN" w:eastAsia="en-IN"/>
    </w:rPr>
  </w:style>
  <w:style w:type="paragraph" w:styleId="1">
    <w:name w:val="heading 1"/>
    <w:basedOn w:val="a"/>
    <w:next w:val="a"/>
    <w:link w:val="1Char"/>
    <w:uiPriority w:val="9"/>
    <w:qFormat/>
    <w:rsid w:val="00C8478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2">
    <w:name w:val="heading 2"/>
    <w:basedOn w:val="a"/>
    <w:next w:val="a"/>
    <w:link w:val="2Char"/>
    <w:uiPriority w:val="9"/>
    <w:unhideWhenUsed/>
    <w:qFormat/>
    <w:rsid w:val="00C8478F"/>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8478F"/>
    <w:rPr>
      <w:rFonts w:asciiTheme="majorHAnsi" w:eastAsiaTheme="majorEastAsia" w:hAnsiTheme="majorHAnsi" w:cstheme="majorBidi"/>
      <w:color w:val="365F91" w:themeColor="accent1" w:themeShade="BF"/>
      <w:sz w:val="32"/>
      <w:szCs w:val="32"/>
      <w:lang w:val="en-US" w:eastAsia="en-IN"/>
    </w:rPr>
  </w:style>
  <w:style w:type="character" w:customStyle="1" w:styleId="2Char">
    <w:name w:val="Επικεφαλίδα 2 Char"/>
    <w:basedOn w:val="a0"/>
    <w:link w:val="2"/>
    <w:uiPriority w:val="9"/>
    <w:rsid w:val="00C8478F"/>
    <w:rPr>
      <w:rFonts w:asciiTheme="majorHAnsi" w:eastAsiaTheme="majorEastAsia" w:hAnsiTheme="majorHAnsi" w:cstheme="majorBidi"/>
      <w:color w:val="365F91" w:themeColor="accent1" w:themeShade="BF"/>
      <w:sz w:val="26"/>
      <w:szCs w:val="26"/>
      <w:lang w:val="en-US" w:eastAsia="en-IN"/>
    </w:rPr>
  </w:style>
  <w:style w:type="paragraph" w:styleId="Web">
    <w:name w:val="Normal (Web)"/>
    <w:basedOn w:val="a"/>
    <w:uiPriority w:val="99"/>
    <w:unhideWhenUsed/>
    <w:rsid w:val="00C8478F"/>
    <w:pPr>
      <w:spacing w:before="100" w:beforeAutospacing="1" w:after="100" w:afterAutospacing="1"/>
    </w:pPr>
    <w:rPr>
      <w:lang w:val="en-US"/>
    </w:rPr>
  </w:style>
  <w:style w:type="character" w:styleId="a3">
    <w:name w:val="Subtle Emphasis"/>
    <w:basedOn w:val="a0"/>
    <w:uiPriority w:val="19"/>
    <w:qFormat/>
    <w:rsid w:val="00C8478F"/>
    <w:rPr>
      <w:i/>
      <w:iCs/>
      <w:color w:val="404040" w:themeColor="text1" w:themeTint="BF"/>
    </w:rPr>
  </w:style>
  <w:style w:type="paragraph" w:styleId="a4">
    <w:name w:val="No Spacing"/>
    <w:uiPriority w:val="1"/>
    <w:qFormat/>
    <w:rsid w:val="00C8478F"/>
    <w:pPr>
      <w:spacing w:after="0" w:line="240" w:lineRule="auto"/>
    </w:pPr>
    <w:rPr>
      <w:sz w:val="24"/>
      <w:lang w:val="en-US"/>
    </w:rPr>
  </w:style>
  <w:style w:type="table" w:customStyle="1" w:styleId="GridTable2Accent1">
    <w:name w:val="Grid Table 2 Accent 1"/>
    <w:basedOn w:val="a1"/>
    <w:uiPriority w:val="47"/>
    <w:rsid w:val="00C8478F"/>
    <w:pPr>
      <w:spacing w:before="480" w:after="0" w:line="240" w:lineRule="auto"/>
    </w:pPr>
    <w:rPr>
      <w:sz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5">
    <w:name w:val="Balloon Text"/>
    <w:basedOn w:val="a"/>
    <w:link w:val="Char"/>
    <w:uiPriority w:val="99"/>
    <w:semiHidden/>
    <w:unhideWhenUsed/>
    <w:rsid w:val="00C8478F"/>
    <w:rPr>
      <w:rFonts w:ascii="Tahoma" w:hAnsi="Tahoma" w:cs="Tahoma"/>
      <w:sz w:val="16"/>
      <w:szCs w:val="16"/>
    </w:rPr>
  </w:style>
  <w:style w:type="character" w:customStyle="1" w:styleId="Char">
    <w:name w:val="Κείμενο πλαισίου Char"/>
    <w:basedOn w:val="a0"/>
    <w:link w:val="a5"/>
    <w:uiPriority w:val="99"/>
    <w:semiHidden/>
    <w:rsid w:val="00C8478F"/>
    <w:rPr>
      <w:rFonts w:ascii="Tahoma" w:eastAsia="Times New Roman" w:hAnsi="Tahoma" w:cs="Tahoma"/>
      <w:sz w:val="16"/>
      <w:szCs w:val="16"/>
      <w:lang w:val="en-IN" w:eastAsia="en-IN"/>
    </w:rPr>
  </w:style>
  <w:style w:type="paragraph" w:styleId="a6">
    <w:name w:val="header"/>
    <w:basedOn w:val="a"/>
    <w:link w:val="Char0"/>
    <w:uiPriority w:val="99"/>
    <w:unhideWhenUsed/>
    <w:rsid w:val="006218E9"/>
    <w:pPr>
      <w:tabs>
        <w:tab w:val="center" w:pos="4153"/>
        <w:tab w:val="right" w:pos="8306"/>
      </w:tabs>
    </w:pPr>
  </w:style>
  <w:style w:type="character" w:customStyle="1" w:styleId="Char0">
    <w:name w:val="Κεφαλίδα Char"/>
    <w:basedOn w:val="a0"/>
    <w:link w:val="a6"/>
    <w:uiPriority w:val="99"/>
    <w:rsid w:val="006218E9"/>
    <w:rPr>
      <w:rFonts w:ascii="Times New Roman" w:eastAsia="Times New Roman" w:hAnsi="Times New Roman" w:cs="Times New Roman"/>
      <w:sz w:val="24"/>
      <w:szCs w:val="24"/>
      <w:lang w:val="en-IN" w:eastAsia="en-IN"/>
    </w:rPr>
  </w:style>
  <w:style w:type="paragraph" w:styleId="a7">
    <w:name w:val="footer"/>
    <w:basedOn w:val="a"/>
    <w:link w:val="Char1"/>
    <w:uiPriority w:val="99"/>
    <w:unhideWhenUsed/>
    <w:rsid w:val="006218E9"/>
    <w:pPr>
      <w:tabs>
        <w:tab w:val="center" w:pos="4153"/>
        <w:tab w:val="right" w:pos="8306"/>
      </w:tabs>
    </w:pPr>
  </w:style>
  <w:style w:type="character" w:customStyle="1" w:styleId="Char1">
    <w:name w:val="Υποσέλιδο Char"/>
    <w:basedOn w:val="a0"/>
    <w:link w:val="a7"/>
    <w:uiPriority w:val="99"/>
    <w:rsid w:val="006218E9"/>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6904</Characters>
  <Application>Microsoft Office Word</Application>
  <DocSecurity>0</DocSecurity>
  <Lines>57</Lines>
  <Paragraphs>16</Paragraphs>
  <ScaleCrop>false</ScaleCrop>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Basilis PC</dc:creator>
  <cp:lastModifiedBy>Panagiotis</cp:lastModifiedBy>
  <cp:revision>2</cp:revision>
  <dcterms:created xsi:type="dcterms:W3CDTF">2017-08-01T19:49:00Z</dcterms:created>
  <dcterms:modified xsi:type="dcterms:W3CDTF">2017-08-01T19:49:00Z</dcterms:modified>
</cp:coreProperties>
</file>